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B4CD1" w14:textId="7739F173" w:rsidR="00C77857" w:rsidRPr="003135CB" w:rsidRDefault="00CF1927" w:rsidP="00101A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MOTIVATION LETTER</w:t>
      </w:r>
    </w:p>
    <w:tbl>
      <w:tblPr>
        <w:tblStyle w:val="TableGrid"/>
        <w:tblW w:w="9917" w:type="dxa"/>
        <w:tblLook w:val="04A0" w:firstRow="1" w:lastRow="0" w:firstColumn="1" w:lastColumn="0" w:noHBand="0" w:noVBand="1"/>
      </w:tblPr>
      <w:tblGrid>
        <w:gridCol w:w="2547"/>
        <w:gridCol w:w="7370"/>
      </w:tblGrid>
      <w:tr w:rsidR="00101AF1" w:rsidRPr="00101AF1" w14:paraId="435FC39D" w14:textId="77777777" w:rsidTr="00F350F3">
        <w:tc>
          <w:tcPr>
            <w:tcW w:w="2547" w:type="dxa"/>
          </w:tcPr>
          <w:p w14:paraId="631ED433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370" w:type="dxa"/>
          </w:tcPr>
          <w:p w14:paraId="30BFA668" w14:textId="1C9895BE" w:rsidR="00101AF1" w:rsidRPr="00101AF1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27DA">
              <w:rPr>
                <w:rFonts w:ascii="Times New Roman" w:hAnsi="Times New Roman" w:cs="Times New Roman"/>
                <w:sz w:val="24"/>
                <w:szCs w:val="24"/>
              </w:rPr>
              <w:t xml:space="preserve"> AL FIRDAUS</w:t>
            </w:r>
          </w:p>
        </w:tc>
      </w:tr>
      <w:tr w:rsidR="00101AF1" w:rsidRPr="00101AF1" w14:paraId="391637ED" w14:textId="77777777" w:rsidTr="00F350F3">
        <w:tc>
          <w:tcPr>
            <w:tcW w:w="2547" w:type="dxa"/>
          </w:tcPr>
          <w:p w14:paraId="4BE04416" w14:textId="77777777" w:rsidR="00101AF1" w:rsidRPr="00101AF1" w:rsidRDefault="00101AF1" w:rsidP="00101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370" w:type="dxa"/>
          </w:tcPr>
          <w:p w14:paraId="75A0E8F7" w14:textId="24B54C4D" w:rsidR="00101AF1" w:rsidRPr="00101AF1" w:rsidRDefault="00101AF1" w:rsidP="00101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27DA">
              <w:rPr>
                <w:rFonts w:ascii="Times New Roman" w:hAnsi="Times New Roman" w:cs="Times New Roman"/>
                <w:sz w:val="24"/>
                <w:szCs w:val="24"/>
              </w:rPr>
              <w:t xml:space="preserve"> 231110003538</w:t>
            </w:r>
          </w:p>
        </w:tc>
      </w:tr>
      <w:tr w:rsidR="004061BC" w:rsidRPr="00101AF1" w14:paraId="537FA33C" w14:textId="77777777" w:rsidTr="00F350F3">
        <w:tc>
          <w:tcPr>
            <w:tcW w:w="2547" w:type="dxa"/>
          </w:tcPr>
          <w:p w14:paraId="27B4D660" w14:textId="6498A6FF" w:rsidR="004061BC" w:rsidRPr="00101AF1" w:rsidRDefault="00CF1927" w:rsidP="00F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7370" w:type="dxa"/>
          </w:tcPr>
          <w:p w14:paraId="5F90DD1E" w14:textId="5DFEBBDB" w:rsidR="004061BC" w:rsidRPr="00101AF1" w:rsidRDefault="004061BC" w:rsidP="00F25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A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27DA">
              <w:rPr>
                <w:rFonts w:ascii="Times New Roman" w:hAnsi="Times New Roman" w:cs="Times New Roman"/>
                <w:sz w:val="24"/>
                <w:szCs w:val="24"/>
              </w:rPr>
              <w:t xml:space="preserve"> MANAJEMEN</w:t>
            </w:r>
          </w:p>
        </w:tc>
      </w:tr>
    </w:tbl>
    <w:p w14:paraId="1AC45059" w14:textId="6D8B30B5" w:rsidR="003135CB" w:rsidRDefault="003135CB" w:rsidP="002E3CF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3135CB" w:rsidRPr="00101AF1" w14:paraId="17110731" w14:textId="77777777" w:rsidTr="006D27DA">
        <w:trPr>
          <w:trHeight w:val="894"/>
        </w:trPr>
        <w:tc>
          <w:tcPr>
            <w:tcW w:w="9918" w:type="dxa"/>
            <w:shd w:val="clear" w:color="auto" w:fill="A8D08D" w:themeFill="accent6" w:themeFillTint="99"/>
          </w:tcPr>
          <w:p w14:paraId="78BEB71A" w14:textId="5386BFA6" w:rsidR="003135CB" w:rsidRPr="00F350F3" w:rsidRDefault="00CF1927" w:rsidP="00F258E7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Diri</w:t>
            </w:r>
            <w:proofErr w:type="spellEnd"/>
          </w:p>
          <w:p w14:paraId="478366F1" w14:textId="10C31A0F" w:rsidR="003135CB" w:rsidRPr="00F350F3" w:rsidRDefault="003135CB" w:rsidP="00F258E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135CB" w:rsidRPr="00101AF1" w14:paraId="536289C4" w14:textId="77777777" w:rsidTr="002E3CFE">
        <w:trPr>
          <w:trHeight w:val="1164"/>
        </w:trPr>
        <w:tc>
          <w:tcPr>
            <w:tcW w:w="9918" w:type="dxa"/>
          </w:tcPr>
          <w:p w14:paraId="034D9BE6" w14:textId="3FC4377E" w:rsidR="0068680C" w:rsidRPr="006D27DA" w:rsidRDefault="006D27DA" w:rsidP="006D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perbankan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terbiasa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disiplin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teliti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bertanggung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jawab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non-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Kelebihan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tim.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Adapun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formal,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terus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perbaiki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akademik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35CB" w:rsidRPr="00101AF1" w14:paraId="32FBDF04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1406DAE6" w14:textId="3320BE8B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Pendidikan</w:t>
            </w:r>
            <w:proofErr w:type="spellEnd"/>
          </w:p>
          <w:p w14:paraId="0634CF28" w14:textId="0A7C7C55" w:rsidR="00AC517A" w:rsidRPr="00F350F3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AE5EDBF" w14:textId="77777777" w:rsidTr="002E3CFE">
        <w:trPr>
          <w:trHeight w:val="1273"/>
        </w:trPr>
        <w:tc>
          <w:tcPr>
            <w:tcW w:w="9918" w:type="dxa"/>
          </w:tcPr>
          <w:p w14:paraId="7DD2A187" w14:textId="114BF929" w:rsidR="00AC517A" w:rsidRPr="006D27DA" w:rsidRDefault="006D27DA" w:rsidP="006D27DA">
            <w:pPr>
              <w:pStyle w:val="BodyText"/>
            </w:pPr>
            <w:proofErr w:type="spellStart"/>
            <w:r w:rsidRPr="006D27DA">
              <w:t>Saya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menempuh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pendidikan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pada</w:t>
            </w:r>
            <w:proofErr w:type="spellEnd"/>
            <w:r w:rsidRPr="006D27DA">
              <w:t xml:space="preserve"> Program </w:t>
            </w:r>
            <w:proofErr w:type="spellStart"/>
            <w:r w:rsidRPr="006D27DA">
              <w:t>Studi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Fakultas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Ekonomi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dan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Bisnis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dengan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pemahaman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dasar</w:t>
            </w:r>
            <w:proofErr w:type="spellEnd"/>
            <w:r w:rsidRPr="006D27DA">
              <w:t xml:space="preserve"> yang </w:t>
            </w:r>
            <w:proofErr w:type="spellStart"/>
            <w:r w:rsidRPr="006D27DA">
              <w:t>kuat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mengenai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manajemen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akuntansi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dan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keuangan</w:t>
            </w:r>
            <w:proofErr w:type="spellEnd"/>
            <w:r w:rsidRPr="006D27DA">
              <w:t xml:space="preserve">. </w:t>
            </w:r>
            <w:proofErr w:type="spellStart"/>
            <w:r w:rsidRPr="006D27DA">
              <w:t>Selama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perkuliahan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saya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mempelajari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mata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kuliah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terkait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perbankan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manajemen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keuangan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dan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sistem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keuangan</w:t>
            </w:r>
            <w:proofErr w:type="spellEnd"/>
            <w:r w:rsidRPr="006D27DA">
              <w:t xml:space="preserve">. </w:t>
            </w:r>
            <w:proofErr w:type="spellStart"/>
            <w:r w:rsidRPr="006D27DA">
              <w:t>Saya</w:t>
            </w:r>
            <w:proofErr w:type="spellEnd"/>
            <w:r w:rsidRPr="006D27DA">
              <w:t xml:space="preserve"> juga </w:t>
            </w:r>
            <w:proofErr w:type="spellStart"/>
            <w:r w:rsidRPr="006D27DA">
              <w:t>memiliki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pengalaman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mengerjakan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tugas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kelompok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studi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kasus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serta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aktif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mengikuti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kegiatan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akademik</w:t>
            </w:r>
            <w:proofErr w:type="spellEnd"/>
            <w:r w:rsidRPr="006D27DA">
              <w:t xml:space="preserve"> yang </w:t>
            </w:r>
            <w:proofErr w:type="spellStart"/>
            <w:r w:rsidRPr="006D27DA">
              <w:t>melatih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kemampuan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analisis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dan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pemecahan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masalah</w:t>
            </w:r>
            <w:proofErr w:type="spellEnd"/>
          </w:p>
          <w:p w14:paraId="601042F7" w14:textId="148BA24B" w:rsidR="00AC517A" w:rsidRDefault="00AC517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17A" w:rsidRPr="00101AF1" w14:paraId="5F087CAC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2AF1CE19" w14:textId="048E8ADE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dicapai</w:t>
            </w:r>
            <w:proofErr w:type="spellEnd"/>
          </w:p>
          <w:p w14:paraId="17DEF277" w14:textId="60A367D7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2ED6EC0A" w14:textId="77777777" w:rsidTr="00AC517A">
        <w:tc>
          <w:tcPr>
            <w:tcW w:w="9918" w:type="dxa"/>
            <w:shd w:val="clear" w:color="auto" w:fill="auto"/>
          </w:tcPr>
          <w:p w14:paraId="77D7DB5B" w14:textId="5AB7E560" w:rsidR="00AC517A" w:rsidRPr="006D27DA" w:rsidRDefault="006D27DA" w:rsidP="006D27DA">
            <w:pPr>
              <w:pStyle w:val="BodyText2"/>
              <w:jc w:val="left"/>
              <w:rPr>
                <w:b/>
                <w:iCs/>
              </w:rPr>
            </w:pPr>
            <w:proofErr w:type="spellStart"/>
            <w:r w:rsidRPr="006D27DA">
              <w:t>Melalui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magang</w:t>
            </w:r>
            <w:proofErr w:type="spellEnd"/>
            <w:r w:rsidRPr="006D27DA">
              <w:t xml:space="preserve"> di </w:t>
            </w:r>
            <w:proofErr w:type="spellStart"/>
            <w:r w:rsidRPr="006D27DA">
              <w:t>sektor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perbankan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saya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ingin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mengembangkan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kompetensi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profesional</w:t>
            </w:r>
            <w:proofErr w:type="spellEnd"/>
            <w:r w:rsidRPr="006D27DA">
              <w:t xml:space="preserve"> di </w:t>
            </w:r>
            <w:proofErr w:type="spellStart"/>
            <w:r w:rsidRPr="006D27DA">
              <w:t>bidang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operasional</w:t>
            </w:r>
            <w:proofErr w:type="spellEnd"/>
            <w:r w:rsidRPr="006D27DA">
              <w:t xml:space="preserve"> bank, </w:t>
            </w:r>
            <w:proofErr w:type="spellStart"/>
            <w:r w:rsidRPr="006D27DA">
              <w:t>layanan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nasabah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serta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analisis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keuangan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dasar</w:t>
            </w:r>
            <w:proofErr w:type="spellEnd"/>
            <w:r w:rsidRPr="006D27DA">
              <w:t xml:space="preserve">. </w:t>
            </w:r>
            <w:proofErr w:type="spellStart"/>
            <w:r w:rsidRPr="006D27DA">
              <w:t>Saya</w:t>
            </w:r>
            <w:proofErr w:type="spellEnd"/>
            <w:r w:rsidRPr="006D27DA">
              <w:t xml:space="preserve"> juga </w:t>
            </w:r>
            <w:proofErr w:type="spellStart"/>
            <w:r w:rsidRPr="006D27DA">
              <w:t>ingin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meningkatkan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keterampilan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komunikasi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etika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kerja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ketelitian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administrasi</w:t>
            </w:r>
            <w:proofErr w:type="spellEnd"/>
            <w:r w:rsidRPr="006D27DA">
              <w:t xml:space="preserve">, </w:t>
            </w:r>
            <w:proofErr w:type="spellStart"/>
            <w:r w:rsidRPr="006D27DA">
              <w:t>dan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pemahaman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praktik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perbankan</w:t>
            </w:r>
            <w:proofErr w:type="spellEnd"/>
            <w:r w:rsidRPr="006D27DA">
              <w:t xml:space="preserve"> yang </w:t>
            </w:r>
            <w:proofErr w:type="spellStart"/>
            <w:r w:rsidRPr="006D27DA">
              <w:t>sesungguhnya</w:t>
            </w:r>
            <w:proofErr w:type="spellEnd"/>
            <w:r w:rsidRPr="006D27DA">
              <w:t xml:space="preserve">. </w:t>
            </w:r>
            <w:proofErr w:type="spellStart"/>
            <w:r w:rsidRPr="006D27DA">
              <w:t>Kompetensi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ini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sangat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relevan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untuk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menunjang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kesiapan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saya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memasuki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dunia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kerja</w:t>
            </w:r>
            <w:proofErr w:type="spellEnd"/>
            <w:r w:rsidRPr="006D27DA">
              <w:t xml:space="preserve"> di </w:t>
            </w:r>
            <w:proofErr w:type="spellStart"/>
            <w:r w:rsidRPr="006D27DA">
              <w:t>sektor</w:t>
            </w:r>
            <w:proofErr w:type="spellEnd"/>
            <w:r w:rsidRPr="006D27DA">
              <w:t xml:space="preserve"> </w:t>
            </w:r>
            <w:proofErr w:type="spellStart"/>
            <w:r w:rsidRPr="006D27DA">
              <w:t>keuangan</w:t>
            </w:r>
            <w:proofErr w:type="spellEnd"/>
            <w:r w:rsidRPr="006D27DA">
              <w:t>.</w:t>
            </w:r>
          </w:p>
          <w:p w14:paraId="6D717245" w14:textId="77777777" w:rsid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14:paraId="47089207" w14:textId="0953C321" w:rsidR="00AC517A" w:rsidRPr="00AC517A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462ABE31" w14:textId="77777777" w:rsidTr="00AC517A">
        <w:tc>
          <w:tcPr>
            <w:tcW w:w="9918" w:type="dxa"/>
            <w:shd w:val="clear" w:color="auto" w:fill="A8D08D" w:themeFill="accent6" w:themeFillTint="99"/>
          </w:tcPr>
          <w:p w14:paraId="4D0A9F4D" w14:textId="7B256D67" w:rsidR="00AC517A" w:rsidRDefault="00CF1927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magang</w:t>
            </w:r>
            <w:proofErr w:type="spellEnd"/>
          </w:p>
          <w:p w14:paraId="03A759C0" w14:textId="0C94863B" w:rsidR="00AC517A" w:rsidRPr="002E3CFE" w:rsidRDefault="00AC517A" w:rsidP="00AC517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C517A" w:rsidRPr="00101AF1" w14:paraId="69FEDAB6" w14:textId="77777777" w:rsidTr="003135CB">
        <w:tc>
          <w:tcPr>
            <w:tcW w:w="9918" w:type="dxa"/>
          </w:tcPr>
          <w:p w14:paraId="369CDF12" w14:textId="7549082C" w:rsidR="00AC517A" w:rsidRPr="006D27DA" w:rsidRDefault="006D27D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minati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perbankan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bagian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operasional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administrasi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nasabah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Alasan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perbankan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strategis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nasional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mempelajari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1371BB" w14:textId="6E657F51" w:rsidR="00AC517A" w:rsidRPr="00101AF1" w:rsidRDefault="00AC517A" w:rsidP="00AC51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CFE" w:rsidRPr="00101AF1" w14:paraId="35DFD57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08B5ECD6" w14:textId="7F1037A9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Minat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alasan</w:t>
            </w:r>
            <w:proofErr w:type="spellEnd"/>
          </w:p>
          <w:p w14:paraId="0342D486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6E0C7C17" w14:textId="77777777" w:rsidTr="003135CB">
        <w:tc>
          <w:tcPr>
            <w:tcW w:w="9918" w:type="dxa"/>
          </w:tcPr>
          <w:p w14:paraId="464B9167" w14:textId="2A4AA05F" w:rsidR="002E3CFE" w:rsidRDefault="006D27DA" w:rsidP="002E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minat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dunia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perbankan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karena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sektor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menuntut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profesionalisme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integritas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ketelitian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tinggi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perbankan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berharap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relevan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awal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karier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7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bidang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keuangan</w:t>
            </w:r>
            <w:proofErr w:type="spellEnd"/>
            <w:r w:rsidRPr="006D27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3C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</w:p>
          <w:p w14:paraId="068029A5" w14:textId="77777777" w:rsidR="002E3CFE" w:rsidRDefault="002E3CFE" w:rsidP="002E3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1DEC9" w14:textId="77777777" w:rsidR="002E3CFE" w:rsidRPr="00CF1927" w:rsidRDefault="002E3CFE" w:rsidP="002E3CFE">
            <w:pPr>
              <w:rPr>
                <w:rFonts w:ascii="Bookman Old Style" w:hAnsi="Bookman Old Style"/>
                <w:i/>
                <w:iCs/>
                <w:color w:val="000000"/>
              </w:rPr>
            </w:pPr>
          </w:p>
        </w:tc>
      </w:tr>
      <w:tr w:rsidR="002E3CFE" w:rsidRPr="00101AF1" w14:paraId="46CD2F83" w14:textId="77777777" w:rsidTr="002E3CFE">
        <w:tc>
          <w:tcPr>
            <w:tcW w:w="9918" w:type="dxa"/>
            <w:shd w:val="clear" w:color="auto" w:fill="A8D08D" w:themeFill="accent6" w:themeFillTint="99"/>
          </w:tcPr>
          <w:p w14:paraId="71DD1E89" w14:textId="36B2AAB0" w:rsid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Rencana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tindaklanjut</w:t>
            </w:r>
            <w:proofErr w:type="spellEnd"/>
          </w:p>
          <w:p w14:paraId="316D3D15" w14:textId="77777777" w:rsidR="002E3CFE" w:rsidRPr="002E3CFE" w:rsidRDefault="002E3CFE" w:rsidP="002E3CFE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2E3CFE" w:rsidRPr="00101AF1" w14:paraId="5ED2BD0D" w14:textId="77777777" w:rsidTr="003135CB">
        <w:tc>
          <w:tcPr>
            <w:tcW w:w="9918" w:type="dxa"/>
          </w:tcPr>
          <w:p w14:paraId="4AE957F1" w14:textId="2EFA3B26" w:rsidR="002E3CFE" w:rsidRPr="0076229E" w:rsidRDefault="006D27DA" w:rsidP="002E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Apabila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terpilih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dalam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seleksi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magang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perbankan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saya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berkomitmen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untuk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mengikuti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seluruh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kegiatan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dengan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penuh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tanggung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jawab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disiplin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semangat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belajar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tinggi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Saya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akan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memanfaatkan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kesempatan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ini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untuk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meningkatkan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kompetensi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teknis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soft skill,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serta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menjadikan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pengalaman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magang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sebagai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bekal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untuk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pengembangan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karier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peningkatan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kualitas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akademik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di masa </w:t>
            </w:r>
            <w:proofErr w:type="spellStart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depan</w:t>
            </w:r>
            <w:proofErr w:type="spellEnd"/>
            <w:r w:rsidRPr="0076229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="002E3CFE" w:rsidRPr="0076229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74DFA139" w14:textId="77777777" w:rsidR="002E3CFE" w:rsidRPr="0076229E" w:rsidRDefault="002E3CFE" w:rsidP="002E3C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E94E3" w14:textId="77777777" w:rsidR="002E3CFE" w:rsidRPr="0076229E" w:rsidRDefault="002E3CFE" w:rsidP="002E3CF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623876B" w14:textId="77777777" w:rsidR="00101AF1" w:rsidRPr="00101AF1" w:rsidRDefault="00101AF1" w:rsidP="008075D4">
      <w:pPr>
        <w:rPr>
          <w:rFonts w:ascii="Times New Roman" w:hAnsi="Times New Roman" w:cs="Times New Roman"/>
          <w:sz w:val="24"/>
          <w:szCs w:val="24"/>
        </w:rPr>
      </w:pPr>
    </w:p>
    <w:sectPr w:rsidR="00101AF1" w:rsidRPr="00101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F1"/>
    <w:rsid w:val="000309EC"/>
    <w:rsid w:val="00101AF1"/>
    <w:rsid w:val="002E3CFE"/>
    <w:rsid w:val="003135CB"/>
    <w:rsid w:val="00397DB2"/>
    <w:rsid w:val="004061BC"/>
    <w:rsid w:val="004255A3"/>
    <w:rsid w:val="00464CD7"/>
    <w:rsid w:val="005D110D"/>
    <w:rsid w:val="0068680C"/>
    <w:rsid w:val="006D27DA"/>
    <w:rsid w:val="0076229E"/>
    <w:rsid w:val="008075D4"/>
    <w:rsid w:val="0099152B"/>
    <w:rsid w:val="00AC517A"/>
    <w:rsid w:val="00C77857"/>
    <w:rsid w:val="00CF1927"/>
    <w:rsid w:val="00E47141"/>
    <w:rsid w:val="00F3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F49E"/>
  <w15:chartTrackingRefBased/>
  <w15:docId w15:val="{97A3F80D-480A-4606-A330-9766088E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D27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D27DA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6D27D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D27D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2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SILVI-LAPTOP</dc:creator>
  <cp:keywords/>
  <dc:description/>
  <cp:lastModifiedBy>lg</cp:lastModifiedBy>
  <cp:revision>2</cp:revision>
  <dcterms:created xsi:type="dcterms:W3CDTF">2026-01-10T14:21:00Z</dcterms:created>
  <dcterms:modified xsi:type="dcterms:W3CDTF">2026-01-10T14:21:00Z</dcterms:modified>
</cp:coreProperties>
</file>